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1A9F67">
      <w:pPr>
        <w:keepNext w:val="0"/>
        <w:keepLines w:val="0"/>
        <w:pageBreakBefore w:val="0"/>
        <w:kinsoku/>
        <w:wordWrap/>
        <w:overflowPunct w:val="0"/>
        <w:topLinePunct w:val="0"/>
        <w:bidi w:val="0"/>
        <w:adjustRightInd/>
        <w:snapToGrid/>
        <w:spacing w:line="570" w:lineRule="exact"/>
        <w:textAlignment w:val="auto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附件1</w:t>
      </w:r>
    </w:p>
    <w:p w14:paraId="347ED68F">
      <w:pPr>
        <w:keepNext w:val="0"/>
        <w:keepLines w:val="0"/>
        <w:pageBreakBefore w:val="0"/>
        <w:kinsoku/>
        <w:wordWrap/>
        <w:overflowPunct w:val="0"/>
        <w:topLinePunct w:val="0"/>
        <w:bidi w:val="0"/>
        <w:adjustRightInd/>
        <w:snapToGrid/>
        <w:spacing w:line="570" w:lineRule="exac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</w:p>
    <w:p w14:paraId="4436C0AC">
      <w:pPr>
        <w:keepNext w:val="0"/>
        <w:keepLines w:val="0"/>
        <w:pageBreakBefore w:val="0"/>
        <w:kinsoku/>
        <w:wordWrap/>
        <w:overflowPunct w:val="0"/>
        <w:topLinePunct w:val="0"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2026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年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重庆老年教育教学成果展作品要求</w:t>
      </w:r>
    </w:p>
    <w:p w14:paraId="5D1233E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53FD88DA"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黑体_GBK" w:eastAsia="方正黑体_GBK"/>
          <w:sz w:val="32"/>
          <w:szCs w:val="32"/>
          <w:lang w:val="en-US" w:eastAsia="zh-CN"/>
        </w:rPr>
      </w:pPr>
      <w:r>
        <w:rPr>
          <w:rFonts w:hint="eastAsia" w:ascii="方正黑体_GBK" w:eastAsia="方正黑体_GBK"/>
          <w:sz w:val="32"/>
          <w:szCs w:val="32"/>
          <w:lang w:val="en-US" w:eastAsia="zh-CN"/>
        </w:rPr>
        <w:t>一、作品类型</w:t>
      </w:r>
    </w:p>
    <w:p w14:paraId="177579E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1.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声乐类（不含独唱）：包含合唱、重唱等表现形式及多种演唱技法。</w:t>
      </w:r>
    </w:p>
    <w:p w14:paraId="197A70B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2.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器乐类：包括民族乐器和西洋乐器的独奏、合奏表演，曲目可选用经典佳作或原创创新作品，演奏技巧娴熟。</w:t>
      </w:r>
    </w:p>
    <w:p w14:paraId="08616DC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3.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舞蹈类：涵盖民族舞、古典舞、现代舞等多种类型，要求编排新颖、动作协调。</w:t>
      </w:r>
    </w:p>
    <w:p w14:paraId="044D7E3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4.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广场舞类：涵盖舞类、操类等集体表演形式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eastAsia="zh-CN"/>
        </w:rPr>
        <w:t>。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曲目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eastAsia="zh-CN"/>
        </w:rPr>
        <w:t>应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积极向上、节奏明快，要求编排紧凑、动作整齐。</w:t>
      </w:r>
    </w:p>
    <w:p w14:paraId="7BF5F47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5.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戏曲类：涵盖各剧种选段演唱或折子戏表演，要求演员唱腔纯正、身段优美、表演生动传神。</w:t>
      </w:r>
    </w:p>
    <w:p w14:paraId="38969F2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6.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朗诵类：作品包括诗歌、散文等，主题积极正向、内涵丰富，朗诵者需语音标准、情感真挚。</w:t>
      </w:r>
    </w:p>
    <w:p w14:paraId="09D7124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7.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模特类：围绕节目主题进行创意编排，注重服饰搭配、礼仪仪态、音乐适配、服装效果及表现力等。</w:t>
      </w:r>
    </w:p>
    <w:p w14:paraId="019521B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8.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软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笔书法类：书体不限，要求笔法规范、线条流畅、结构匀称，布局合理、形式完美，无错字、漏字，体现中华传统书法艺术魅力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。</w:t>
      </w:r>
    </w:p>
    <w:p w14:paraId="58B626E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decimal"/>
          <w:cols w:space="425" w:num="1"/>
          <w:docGrid w:type="lines" w:linePitch="312" w:charSpace="0"/>
        </w:sectPr>
      </w:pPr>
    </w:p>
    <w:p w14:paraId="5844E50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9.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国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画类：题材涵盖山水、花鸟、人物等，要求构图合理、结构严谨、线条流畅，色彩鲜明、丰富，形式完美、意境深远，展现国画艺术的传统底蕴与时代气息。</w:t>
      </w:r>
    </w:p>
    <w:p w14:paraId="31AEAE6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10.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摄影类：题材涵盖纪实、人像、风光、学习场景、生活场景等，紧扣活动主题，要求构图考究、光影和谐、主题鲜明，以镜头定格银龄风采与美好生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活瞬间，兼具思想内涵与艺术感染力。</w:t>
      </w:r>
    </w:p>
    <w:p w14:paraId="7DFC23AD"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黑体_GBK" w:eastAsia="方正黑体_GBK"/>
          <w:sz w:val="32"/>
          <w:szCs w:val="32"/>
          <w:lang w:val="en-US" w:eastAsia="zh-CN"/>
        </w:rPr>
      </w:pPr>
      <w:r>
        <w:rPr>
          <w:rFonts w:hint="eastAsia" w:ascii="方正黑体_GBK" w:eastAsia="方正黑体_GBK"/>
          <w:sz w:val="32"/>
          <w:szCs w:val="32"/>
          <w:lang w:val="en-US" w:eastAsia="zh-CN"/>
        </w:rPr>
        <w:t>二、作品要求</w:t>
      </w:r>
    </w:p>
    <w:p w14:paraId="767EDE8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1.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文艺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  <w:t>表演类作品时长控制在5分钟左右，视频格式为MP4文件，分辨率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需达到</w:t>
      </w:r>
      <w:r>
        <w:rPr>
          <w:rFonts w:hint="eastAsia" w:eastAsia="仿宋_GB2312" w:cs="Times New Roman"/>
          <w:kern w:val="0"/>
          <w:sz w:val="32"/>
          <w:szCs w:val="32"/>
          <w:lang w:val="en-US" w:eastAsia="zh-CN"/>
        </w:rPr>
        <w:t>1920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*</w:t>
      </w:r>
      <w:r>
        <w:rPr>
          <w:rFonts w:hint="eastAsia" w:eastAsia="仿宋_GB2312" w:cs="Times New Roman"/>
          <w:kern w:val="0"/>
          <w:sz w:val="32"/>
          <w:szCs w:val="32"/>
          <w:lang w:val="en-US" w:eastAsia="zh-CN"/>
        </w:rPr>
        <w:t>1080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或以上，单个视频大小500M以下，支持横屏格式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，</w:t>
      </w:r>
      <w:r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  <w:t>视频画面干净，不带角标、台标、水印或标识等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每</w:t>
      </w:r>
      <w:r>
        <w:rPr>
          <w:rFonts w:hint="eastAsia" w:eastAsia="仿宋_GB2312" w:cs="Times New Roman"/>
          <w:kern w:val="0"/>
          <w:sz w:val="32"/>
          <w:szCs w:val="32"/>
          <w:lang w:val="en-US" w:eastAsia="zh-CN"/>
        </w:rPr>
        <w:t>个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作品需附50-100字的</w:t>
      </w:r>
      <w:r>
        <w:rPr>
          <w:rFonts w:hint="eastAsia" w:eastAsia="仿宋_GB2312" w:cs="Times New Roman"/>
          <w:kern w:val="0"/>
          <w:sz w:val="32"/>
          <w:szCs w:val="32"/>
          <w:lang w:val="en-US" w:eastAsia="zh-CN"/>
        </w:rPr>
        <w:t>文字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说明。</w:t>
      </w:r>
    </w:p>
    <w:p w14:paraId="17EB574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2.</w:t>
      </w:r>
      <w:r>
        <w:rPr>
          <w:rFonts w:hint="eastAsia" w:eastAsia="仿宋_GB2312" w:cs="Times New Roman"/>
          <w:kern w:val="0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书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画类作品尺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  <w:t>寸要求不超过6尺整张，一律竖式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eastAsia="zh-CN"/>
        </w:rPr>
        <w:t>；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  <w:t>摄影类作品仅允许对亮度、对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比度、饱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和度、裁剪等做适度调整，不得改变原始影像内容，不得合成、添加或删减主体元素</w:t>
      </w:r>
      <w:r>
        <w:rPr>
          <w:rFonts w:hint="eastAsia" w:eastAsia="仿宋_GB2312" w:cs="Times New Roman"/>
          <w:kern w:val="0"/>
          <w:sz w:val="32"/>
          <w:szCs w:val="32"/>
          <w:lang w:eastAsia="zh-CN"/>
        </w:rPr>
        <w:t>。</w:t>
      </w:r>
      <w:r>
        <w:rPr>
          <w:rFonts w:hint="eastAsia" w:eastAsia="仿宋_GB2312" w:cs="Times New Roman"/>
          <w:kern w:val="0"/>
          <w:sz w:val="32"/>
          <w:szCs w:val="32"/>
          <w:lang w:val="en-US" w:eastAsia="zh-CN"/>
        </w:rPr>
        <w:t>作品只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需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上传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电子版，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大小在5MB以内，要求为jpg、jpeg、png等图片格式，不得加入边框、水纹、签名等修饰</w:t>
      </w:r>
      <w:r>
        <w:rPr>
          <w:rFonts w:hint="eastAsia" w:eastAsia="仿宋_GB2312" w:cs="Times New Roman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每幅作品需附50-100字的文字说明。</w:t>
      </w:r>
    </w:p>
    <w:p w14:paraId="590711E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="仿宋_GB2312" w:cs="Times New Roman"/>
          <w:kern w:val="0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4" w:type="default"/>
      <w:pgSz w:w="11906" w:h="16838"/>
      <w:pgMar w:top="2098" w:right="1474" w:bottom="1984" w:left="1587" w:header="851" w:footer="992" w:gutter="0"/>
      <w:pgNumType w:fmt="decimal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45F83A1A-526C-457B-B4E7-C2EF184FFAB6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0F71F2E8-C1B6-4729-A038-65E41D373444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36BCE439-AC15-4EB3-8822-2C49E4564F54}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AE137D6D-13F7-4C5D-8D89-AE858A67CA62}"/>
  </w:font>
  <w:font w:name="WPSEMBED27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509A93">
    <w:pPr>
      <w:pStyle w:val="9"/>
      <w:tabs>
        <w:tab w:val="clear" w:pos="4153"/>
        <w:tab w:val="clear" w:pos="8306"/>
      </w:tabs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EED616">
                          <w:pPr>
                            <w:pStyle w:val="9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8EED616">
                    <w:pPr>
                      <w:pStyle w:val="9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00001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087BDF">
                          <w:pPr>
                            <w:pStyle w:val="9"/>
                            <w:tabs>
                              <w:tab w:val="clear" w:pos="4153"/>
                              <w:tab w:val="clear" w:pos="8306"/>
                            </w:tabs>
                          </w:pPr>
                        </w:p>
                        <w:p w14:paraId="00E261F0"/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00001a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I8rAgrgBAACU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3087BDF">
                    <w:pPr>
                      <w:pStyle w:val="9"/>
                      <w:tabs>
                        <w:tab w:val="clear" w:pos="4153"/>
                        <w:tab w:val="clear" w:pos="8306"/>
                      </w:tabs>
                    </w:pPr>
                  </w:p>
                  <w:p w14:paraId="00E261F0"/>
                </w:txbxContent>
              </v:textbox>
            </v:shape>
          </w:pict>
        </mc:Fallback>
      </mc:AlternateContent>
    </w:r>
  </w:p>
  <w:p w14:paraId="30D4478A">
    <w:pPr>
      <w:pStyle w:val="9"/>
      <w:tabs>
        <w:tab w:val="clear" w:pos="4153"/>
        <w:tab w:val="clear" w:pos="8306"/>
      </w:tabs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0B1BEE">
    <w:pPr>
      <w:pStyle w:val="9"/>
      <w:tabs>
        <w:tab w:val="clear" w:pos="4153"/>
        <w:tab w:val="clear" w:pos="8306"/>
      </w:tabs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00001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617938">
                          <w:pPr>
                            <w:pStyle w:val="9"/>
                            <w:tabs>
                              <w:tab w:val="clear" w:pos="4153"/>
                              <w:tab w:val="clear" w:pos="8306"/>
                            </w:tabs>
                          </w:pPr>
                        </w:p>
                        <w:p w14:paraId="54ACB3DB"/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00001a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IxsBrLgBAACV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5617938">
                    <w:pPr>
                      <w:pStyle w:val="9"/>
                      <w:tabs>
                        <w:tab w:val="clear" w:pos="4153"/>
                        <w:tab w:val="clear" w:pos="8306"/>
                      </w:tabs>
                    </w:pPr>
                  </w:p>
                  <w:p w14:paraId="54ACB3DB"/>
                </w:txbxContent>
              </v:textbox>
            </v:shape>
          </w:pict>
        </mc:Fallback>
      </mc:AlternateContent>
    </w:r>
  </w:p>
  <w:p w14:paraId="17B37D70">
    <w:pPr>
      <w:pStyle w:val="9"/>
      <w:tabs>
        <w:tab w:val="clear" w:pos="4153"/>
        <w:tab w:val="clear" w:pos="8306"/>
      </w:tabs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TrueTypeFonts/>
  <w:saveSubset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5B751F"/>
    <w:rsid w:val="04461F7D"/>
    <w:rsid w:val="062642CD"/>
    <w:rsid w:val="0A424F95"/>
    <w:rsid w:val="0AB04E98"/>
    <w:rsid w:val="0CA05FA3"/>
    <w:rsid w:val="0CAC4948"/>
    <w:rsid w:val="0D807DE5"/>
    <w:rsid w:val="0E19600D"/>
    <w:rsid w:val="0E9D4557"/>
    <w:rsid w:val="0FED7751"/>
    <w:rsid w:val="11C049F1"/>
    <w:rsid w:val="129F0AAB"/>
    <w:rsid w:val="13653AA2"/>
    <w:rsid w:val="138C2BE2"/>
    <w:rsid w:val="13AC2234"/>
    <w:rsid w:val="141C6857"/>
    <w:rsid w:val="16092E0B"/>
    <w:rsid w:val="16D81E2E"/>
    <w:rsid w:val="179761F4"/>
    <w:rsid w:val="182511AD"/>
    <w:rsid w:val="1845791D"/>
    <w:rsid w:val="1D644DCB"/>
    <w:rsid w:val="1D660B43"/>
    <w:rsid w:val="1E4E1D03"/>
    <w:rsid w:val="1E676920"/>
    <w:rsid w:val="1FDC5405"/>
    <w:rsid w:val="1FE51EEC"/>
    <w:rsid w:val="20AD0837"/>
    <w:rsid w:val="21DC5877"/>
    <w:rsid w:val="227710FC"/>
    <w:rsid w:val="22CA3922"/>
    <w:rsid w:val="25091AC4"/>
    <w:rsid w:val="25D23219"/>
    <w:rsid w:val="27322FA2"/>
    <w:rsid w:val="27844ECC"/>
    <w:rsid w:val="27D35027"/>
    <w:rsid w:val="27DB3EDB"/>
    <w:rsid w:val="2835183D"/>
    <w:rsid w:val="294E705B"/>
    <w:rsid w:val="2A7E2017"/>
    <w:rsid w:val="2B50343C"/>
    <w:rsid w:val="2CD26FD5"/>
    <w:rsid w:val="2F6D3828"/>
    <w:rsid w:val="2F77273B"/>
    <w:rsid w:val="2F9037FD"/>
    <w:rsid w:val="2FA63021"/>
    <w:rsid w:val="315C3438"/>
    <w:rsid w:val="34192013"/>
    <w:rsid w:val="358362DE"/>
    <w:rsid w:val="35977693"/>
    <w:rsid w:val="3651018A"/>
    <w:rsid w:val="379A0983"/>
    <w:rsid w:val="37D83F93"/>
    <w:rsid w:val="389804E8"/>
    <w:rsid w:val="39423DBA"/>
    <w:rsid w:val="3A773F37"/>
    <w:rsid w:val="3BBF7BB1"/>
    <w:rsid w:val="3C487939"/>
    <w:rsid w:val="3E350391"/>
    <w:rsid w:val="41195D48"/>
    <w:rsid w:val="414E590A"/>
    <w:rsid w:val="42C13FA2"/>
    <w:rsid w:val="43E5673A"/>
    <w:rsid w:val="44C71D81"/>
    <w:rsid w:val="45D97854"/>
    <w:rsid w:val="46E26BDC"/>
    <w:rsid w:val="485A1120"/>
    <w:rsid w:val="4BEB02E1"/>
    <w:rsid w:val="4C987D0C"/>
    <w:rsid w:val="4D8C10BC"/>
    <w:rsid w:val="4F33313F"/>
    <w:rsid w:val="4FC74BC1"/>
    <w:rsid w:val="51917235"/>
    <w:rsid w:val="51B2384A"/>
    <w:rsid w:val="525F75A5"/>
    <w:rsid w:val="52DC64E7"/>
    <w:rsid w:val="5326111E"/>
    <w:rsid w:val="53DA4EC3"/>
    <w:rsid w:val="541C548D"/>
    <w:rsid w:val="5600257F"/>
    <w:rsid w:val="56044479"/>
    <w:rsid w:val="56625644"/>
    <w:rsid w:val="59A85A64"/>
    <w:rsid w:val="59EF3692"/>
    <w:rsid w:val="5A0C7DA1"/>
    <w:rsid w:val="5A642EFD"/>
    <w:rsid w:val="5B7F45A2"/>
    <w:rsid w:val="5F385194"/>
    <w:rsid w:val="628A3F58"/>
    <w:rsid w:val="64F52F5E"/>
    <w:rsid w:val="659B7605"/>
    <w:rsid w:val="671B3EC3"/>
    <w:rsid w:val="68C36416"/>
    <w:rsid w:val="6BE04BE9"/>
    <w:rsid w:val="6E1312A6"/>
    <w:rsid w:val="6F9208F0"/>
    <w:rsid w:val="72D245C4"/>
    <w:rsid w:val="75846F2D"/>
    <w:rsid w:val="75AE6BE6"/>
    <w:rsid w:val="770420D4"/>
    <w:rsid w:val="79154947"/>
    <w:rsid w:val="7965698F"/>
    <w:rsid w:val="799876C6"/>
    <w:rsid w:val="79A10018"/>
    <w:rsid w:val="7A210FCD"/>
    <w:rsid w:val="7A990D85"/>
    <w:rsid w:val="7CEA17D9"/>
    <w:rsid w:val="7E491795"/>
    <w:rsid w:val="7E78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next w:val="4"/>
    <w:qFormat/>
    <w:uiPriority w:val="1"/>
    <w:pPr>
      <w:autoSpaceDE w:val="0"/>
      <w:autoSpaceDN w:val="0"/>
      <w:spacing w:line="600" w:lineRule="exact"/>
      <w:ind w:right="63" w:rightChars="30" w:firstLine="640" w:firstLineChars="200"/>
      <w:jc w:val="center"/>
    </w:pPr>
    <w:rPr>
      <w:rFonts w:ascii="方正小标宋_GBK" w:hAnsi="仿宋" w:eastAsia="方正小标宋_GBK" w:cs="仿宋"/>
      <w:kern w:val="0"/>
      <w:sz w:val="32"/>
      <w:szCs w:val="32"/>
      <w:lang w:val="zh-CN" w:bidi="zh-CN"/>
    </w:rPr>
  </w:style>
  <w:style w:type="paragraph" w:styleId="4">
    <w:name w:val="Body Text First Indent 2"/>
    <w:basedOn w:val="5"/>
    <w:next w:val="8"/>
    <w:qFormat/>
    <w:uiPriority w:val="0"/>
    <w:pPr>
      <w:tabs>
        <w:tab w:val="left" w:pos="0"/>
        <w:tab w:val="left" w:pos="180"/>
        <w:tab w:val="left" w:pos="540"/>
      </w:tabs>
      <w:ind w:firstLine="420" w:firstLineChars="200"/>
    </w:pPr>
  </w:style>
  <w:style w:type="paragraph" w:styleId="5">
    <w:name w:val="Body Text Indent"/>
    <w:basedOn w:val="1"/>
    <w:next w:val="6"/>
    <w:qFormat/>
    <w:uiPriority w:val="0"/>
    <w:pPr>
      <w:spacing w:after="120"/>
      <w:ind w:left="420" w:leftChars="200"/>
    </w:pPr>
  </w:style>
  <w:style w:type="paragraph" w:customStyle="1" w:styleId="6">
    <w:name w:val="Body Text First Indent 21"/>
    <w:basedOn w:val="7"/>
    <w:qFormat/>
    <w:uiPriority w:val="0"/>
    <w:pPr>
      <w:ind w:firstLine="420"/>
    </w:pPr>
  </w:style>
  <w:style w:type="paragraph" w:customStyle="1" w:styleId="7">
    <w:name w:val="Body Text Indent1"/>
    <w:basedOn w:val="1"/>
    <w:qFormat/>
    <w:uiPriority w:val="0"/>
    <w:pPr>
      <w:spacing w:line="500" w:lineRule="exact"/>
      <w:ind w:firstLine="880" w:firstLineChars="200"/>
    </w:pPr>
    <w:rPr>
      <w:rFonts w:ascii="Times New Roman" w:hAnsi="Times New Roman" w:cs="Times New Roman"/>
    </w:rPr>
  </w:style>
  <w:style w:type="paragraph" w:styleId="8">
    <w:name w:val="Body Text First Indent"/>
    <w:basedOn w:val="3"/>
    <w:qFormat/>
    <w:uiPriority w:val="0"/>
    <w:pPr>
      <w:ind w:firstLine="420"/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Normal (Web)"/>
    <w:basedOn w:val="1"/>
    <w:qFormat/>
    <w:uiPriority w:val="0"/>
    <w:rPr>
      <w:sz w:val="24"/>
    </w:rPr>
  </w:style>
  <w:style w:type="character" w:styleId="14">
    <w:name w:val="page number"/>
    <w:qFormat/>
    <w:uiPriority w:val="0"/>
    <w:rPr>
      <w:rFonts w:cs="Times New Roman"/>
    </w:rPr>
  </w:style>
  <w:style w:type="paragraph" w:styleId="15">
    <w:name w:val="List Paragraph"/>
    <w:basedOn w:val="1"/>
    <w:qFormat/>
    <w:uiPriority w:val="34"/>
    <w:pPr>
      <w:ind w:firstLine="420" w:firstLineChars="200"/>
    </w:pPr>
    <w:rPr>
      <w:rFonts w:ascii="等线" w:hAnsi="等线" w:eastAsia="等线" w:cs="宋体"/>
    </w:rPr>
  </w:style>
  <w:style w:type="paragraph" w:customStyle="1" w:styleId="16">
    <w:name w:val="Body text|1"/>
    <w:basedOn w:val="1"/>
    <w:qFormat/>
    <w:uiPriority w:val="0"/>
    <w:pPr>
      <w:spacing w:line="377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7">
    <w:name w:val="正文缩进1"/>
    <w:basedOn w:val="1"/>
    <w:qFormat/>
    <w:uiPriority w:val="99"/>
    <w:pPr>
      <w:ind w:firstLine="420" w:firstLineChars="200"/>
    </w:pPr>
  </w:style>
  <w:style w:type="paragraph" w:customStyle="1" w:styleId="18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4a059b0d-87e8-4b4b-8754-085d1d6cf2a6</errorID>
      <errorWord>活动</errorWord>
      <group>L1_AI</group>
      <groupName>深度校对</groupName>
      <ability>L2_AI_Word</ability>
      <abilityName>字词纠错</abilityName>
      <candidateList>
        <item>的</item>
      </candidateList>
      <explain/>
      <paraID>564628F5</paraID>
      <start>72</start>
      <end>74</end>
      <status>ignored</status>
      <modifiedWord/>
      <trackRevisions>false</trackRevisions>
    </reviewItem>
    <reviewItem>
      <errorID>f5414f8b-446c-4765-a1c5-47fe3d7a5616</errorID>
      <errorWord>学员参加</errorWord>
      <group>L1_AI</group>
      <groupName>深度校对</groupName>
      <ability>L2_AI_Grammar</ability>
      <abilityName>语法纠错</abilityName>
      <candidateList>
        <item>学员</item>
      </candidateList>
      <explain/>
      <paraID>6574F367</paraID>
      <start>9</start>
      <end>11</end>
      <status>modified</status>
      <modifiedWord>学员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a3d43d-8cd4-471c-bae7-2b87373c811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2019</Words>
  <Characters>2123</Characters>
  <Lines>1</Lines>
  <Paragraphs>1</Paragraphs>
  <TotalTime>11</TotalTime>
  <ScaleCrop>false</ScaleCrop>
  <LinksUpToDate>false</LinksUpToDate>
  <CharactersWithSpaces>2271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2026-01-14T07:09:00Z</dcterms:created>
  <dc:creator>Administrator</dc:creator>
  <cp:lastModifiedBy>徐泽梅May</cp:lastModifiedBy>
  <dcterms:modified xsi:type="dcterms:W3CDTF">2026-05-12T07:11:19Z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eyJoZGlkIjoiOTVjNWFiOGEwOTg4MjFhMmQ3ZDU1NDc3N2YwYTE1ZWMiLCJ1c2VySWQiOiI3NDc0MTAyMjYifQ==</vt:lpwstr>
  </property>
  <property fmtid="{D5CDD505-2E9C-101B-9397-08002B2CF9AE}" pid="4" name="ICV">
    <vt:lpwstr>4F51BE0A1B5048F28C3C269FDED472A3_13</vt:lpwstr>
  </property>
</Properties>
</file>